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hint="eastAsia" w:ascii="仿宋" w:hAnsi="仿宋" w:eastAsia="仿宋" w:cs="Times New Roman"/>
          <w:b/>
          <w:bCs/>
          <w:sz w:val="22"/>
          <w:szCs w:val="22"/>
        </w:rPr>
      </w:pPr>
      <w:r>
        <w:rPr>
          <w:rFonts w:hint="eastAsia" w:ascii="仿宋" w:hAnsi="仿宋" w:eastAsia="仿宋" w:cs="Times New Roman"/>
          <w:b/>
          <w:bCs/>
          <w:sz w:val="22"/>
          <w:szCs w:val="22"/>
        </w:rPr>
        <w:t>发 展 对 象 公 示</w:t>
      </w:r>
    </w:p>
    <w:p>
      <w:pPr>
        <w:pStyle w:val="6"/>
        <w:spacing w:before="0" w:beforeAutospacing="0" w:after="0" w:afterAutospacing="0" w:line="380" w:lineRule="exact"/>
        <w:jc w:val="center"/>
        <w:rPr>
          <w:rFonts w:hint="eastAsia" w:ascii="仿宋" w:hAnsi="仿宋" w:eastAsia="仿宋" w:cs="华文楷体"/>
          <w:kern w:val="2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华文楷体"/>
          <w:kern w:val="2"/>
          <w:sz w:val="22"/>
          <w:szCs w:val="22"/>
          <w:lang w:val="en-US" w:eastAsia="zh-CN" w:bidi="ar-SA"/>
        </w:rPr>
        <w:t xml:space="preserve">经党组织初步审查，拟确定金梦婷等38名同志为发展对象，现予公示： </w:t>
      </w:r>
      <w:bookmarkStart w:id="0" w:name="_GoBack"/>
      <w:bookmarkEnd w:id="0"/>
    </w:p>
    <w:tbl>
      <w:tblPr>
        <w:tblStyle w:val="4"/>
        <w:tblW w:w="108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038"/>
        <w:gridCol w:w="762"/>
        <w:gridCol w:w="1322"/>
        <w:gridCol w:w="708"/>
        <w:gridCol w:w="1470"/>
        <w:gridCol w:w="1082"/>
        <w:gridCol w:w="1843"/>
        <w:gridCol w:w="19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序号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姓名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性</w:t>
            </w:r>
          </w:p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别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出生</w:t>
            </w:r>
          </w:p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年月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民族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籍贯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文化</w:t>
            </w:r>
          </w:p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程度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所在班级</w:t>
            </w:r>
          </w:p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（单位）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金梦婷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20级美术学二班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现任院团委学生会书记处第一副书记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隆苗艳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20级美术学三班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原院学习部委员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20级美术学三班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原院志愿者分会副会长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宋膨锦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山西长治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20级绘画二班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刘珈伶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学习部副部长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王颖星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宿管部副部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王彦苏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青年自理中心思想育人部副部长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分团校部长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陈雨乐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院学习部部长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赵一宁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院党务部部长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姚佳伶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青年志愿者分会副部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姜金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21级绘画二班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莫雨欣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21级绘画二班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院学生会就业部部长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周芳菲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21级雕塑一班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邱梦雪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20级音乐一班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李沅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20级音乐学二班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尹澎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20级音乐学三班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20级音乐学四班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院团委第二副书记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郭懿莎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原院第二课堂部委员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徐恬滢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江苏靖江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院宣传报道部部长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刘思洁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院宣传报道部副部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刘诗雨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院级分团校副部长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湖南浏阳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院级分团校副部长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杜成宇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江苏淮安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第二课堂成绩单服务部副部长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21级音乐学四班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刘心彤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21级音乐学五班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21级音乐学五班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蒋程诗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21级音乐学五班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校艺术团彩妆造型部部长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肖思进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20级艺术舞蹈一班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原院宿管部委员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王思薇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云南保山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20级舞蹈表演二班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校团委大学生艺术团副团长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席冰心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河南洛阳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21级舞蹈表演一班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张孝慈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河南开封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21级舞蹈表演一班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校宿委会南校宿管部部长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杨安娜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21级舞蹈表演二班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乔雅婷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山西阳泉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21级美术学研究生（专硕）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胡媛媛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21级美术学研究生（专硕）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李雨恒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山西晋城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21级美术学研究生（学硕）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原院研究生会主席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21音乐与舞蹈学研究生)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青隽合唱团副团长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文亦非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21音乐与舞蹈学研究生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>
      <w:pPr>
        <w:spacing w:before="156" w:beforeLines="50" w:line="400" w:lineRule="exact"/>
        <w:ind w:firstLine="440" w:firstLineChars="200"/>
        <w:jc w:val="both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before="156" w:beforeLines="50" w:line="400" w:lineRule="exact"/>
        <w:ind w:firstLine="440" w:firstLineChars="200"/>
        <w:jc w:val="both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公示期：2023年3月27日至2023年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华文楷体"/>
          <w:sz w:val="22"/>
          <w:szCs w:val="22"/>
        </w:rPr>
        <w:t>1日（公式时间5天）</w:t>
      </w:r>
    </w:p>
    <w:p>
      <w:pPr>
        <w:spacing w:before="156" w:beforeLines="50" w:line="400" w:lineRule="exact"/>
        <w:ind w:firstLine="440" w:firstLineChars="200"/>
        <w:jc w:val="both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 xml:space="preserve">受理人： 谭君 受理地点： 美术楼112 受理电话： 58291377  E-mail： 5561805@qq.com </w:t>
      </w:r>
    </w:p>
    <w:p>
      <w:pPr>
        <w:spacing w:before="156" w:beforeLines="50" w:line="400" w:lineRule="exact"/>
        <w:ind w:firstLine="440" w:firstLineChars="200"/>
        <w:jc w:val="both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党委组织部：立德楼404办公室，电话：58290006，E-mail：dwzzb@hnust.edu.cn</w:t>
      </w:r>
    </w:p>
    <w:p>
      <w:pPr>
        <w:spacing w:before="156" w:beforeLines="50" w:line="400" w:lineRule="exact"/>
        <w:ind w:firstLine="440" w:firstLineChars="200"/>
        <w:jc w:val="both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 xml:space="preserve">                                               </w:t>
      </w:r>
    </w:p>
    <w:p>
      <w:pPr>
        <w:spacing w:before="156" w:beforeLines="50" w:line="400" w:lineRule="exact"/>
        <w:ind w:firstLine="4840" w:firstLineChars="2200"/>
        <w:jc w:val="both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湖南科技大学齐白石艺术学院党委</w:t>
      </w:r>
    </w:p>
    <w:p>
      <w:pPr>
        <w:spacing w:before="156" w:beforeLines="50" w:line="400" w:lineRule="exact"/>
        <w:ind w:firstLine="6380" w:firstLineChars="2900"/>
        <w:jc w:val="both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202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华文楷体"/>
          <w:sz w:val="22"/>
          <w:szCs w:val="22"/>
        </w:rPr>
        <w:t>年3月27日</w:t>
      </w:r>
    </w:p>
    <w:p>
      <w:pPr>
        <w:spacing w:before="156" w:beforeLines="50" w:line="400" w:lineRule="exact"/>
        <w:ind w:firstLine="440" w:firstLineChars="200"/>
        <w:jc w:val="both"/>
        <w:rPr>
          <w:rFonts w:hint="eastAsia" w:ascii="仿宋" w:hAnsi="仿宋" w:eastAsia="仿宋" w:cs="华文楷体"/>
          <w:sz w:val="22"/>
          <w:szCs w:val="22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ODNlNDA4NmI1MzFiZDAwMTY5MDhjNDkzYmYxN2YifQ=="/>
  </w:docVars>
  <w:rsids>
    <w:rsidRoot w:val="00DE7009"/>
    <w:rsid w:val="00022E75"/>
    <w:rsid w:val="00050375"/>
    <w:rsid w:val="00051339"/>
    <w:rsid w:val="000B6074"/>
    <w:rsid w:val="00100E8B"/>
    <w:rsid w:val="00111396"/>
    <w:rsid w:val="00111BC9"/>
    <w:rsid w:val="001610BA"/>
    <w:rsid w:val="00262DE1"/>
    <w:rsid w:val="002D4A9C"/>
    <w:rsid w:val="002E3E23"/>
    <w:rsid w:val="0031025B"/>
    <w:rsid w:val="003274B1"/>
    <w:rsid w:val="003325CC"/>
    <w:rsid w:val="00371EF6"/>
    <w:rsid w:val="003C661C"/>
    <w:rsid w:val="003D2596"/>
    <w:rsid w:val="00412B42"/>
    <w:rsid w:val="004633C3"/>
    <w:rsid w:val="0046618A"/>
    <w:rsid w:val="004A24B5"/>
    <w:rsid w:val="004A73C5"/>
    <w:rsid w:val="004C7D05"/>
    <w:rsid w:val="004E0F59"/>
    <w:rsid w:val="004E4B42"/>
    <w:rsid w:val="00520216"/>
    <w:rsid w:val="00541457"/>
    <w:rsid w:val="00570BD1"/>
    <w:rsid w:val="006116EB"/>
    <w:rsid w:val="006668ED"/>
    <w:rsid w:val="00692C0D"/>
    <w:rsid w:val="006A7F9D"/>
    <w:rsid w:val="006B1D4F"/>
    <w:rsid w:val="00761414"/>
    <w:rsid w:val="007E527E"/>
    <w:rsid w:val="00840D5B"/>
    <w:rsid w:val="00867BA8"/>
    <w:rsid w:val="008C0112"/>
    <w:rsid w:val="008F5932"/>
    <w:rsid w:val="00905119"/>
    <w:rsid w:val="009322BB"/>
    <w:rsid w:val="00937884"/>
    <w:rsid w:val="009C3D19"/>
    <w:rsid w:val="009F7A52"/>
    <w:rsid w:val="00A33507"/>
    <w:rsid w:val="00A55862"/>
    <w:rsid w:val="00A6560D"/>
    <w:rsid w:val="00A93D58"/>
    <w:rsid w:val="00AB52F1"/>
    <w:rsid w:val="00AB61AB"/>
    <w:rsid w:val="00AC1E8F"/>
    <w:rsid w:val="00B058F1"/>
    <w:rsid w:val="00B06EB3"/>
    <w:rsid w:val="00B1687C"/>
    <w:rsid w:val="00B555ED"/>
    <w:rsid w:val="00B727D3"/>
    <w:rsid w:val="00B7394D"/>
    <w:rsid w:val="00B95AEF"/>
    <w:rsid w:val="00BB1566"/>
    <w:rsid w:val="00BC19C2"/>
    <w:rsid w:val="00C04577"/>
    <w:rsid w:val="00C53016"/>
    <w:rsid w:val="00C82589"/>
    <w:rsid w:val="00C82592"/>
    <w:rsid w:val="00C829FF"/>
    <w:rsid w:val="00CE0E2E"/>
    <w:rsid w:val="00CE1EE5"/>
    <w:rsid w:val="00D40156"/>
    <w:rsid w:val="00DD066B"/>
    <w:rsid w:val="00DD2E13"/>
    <w:rsid w:val="00DE3654"/>
    <w:rsid w:val="00DE7009"/>
    <w:rsid w:val="00DF0F2B"/>
    <w:rsid w:val="00E044D2"/>
    <w:rsid w:val="00E72F3C"/>
    <w:rsid w:val="00E74C7B"/>
    <w:rsid w:val="00EB2B0D"/>
    <w:rsid w:val="00ED2775"/>
    <w:rsid w:val="00F028F0"/>
    <w:rsid w:val="00F14D67"/>
    <w:rsid w:val="00FB2FDC"/>
    <w:rsid w:val="012F5F9F"/>
    <w:rsid w:val="0236335D"/>
    <w:rsid w:val="0482288A"/>
    <w:rsid w:val="106043C7"/>
    <w:rsid w:val="13F310AE"/>
    <w:rsid w:val="16007AB2"/>
    <w:rsid w:val="16414353"/>
    <w:rsid w:val="16F5513D"/>
    <w:rsid w:val="1AD35795"/>
    <w:rsid w:val="22EF5136"/>
    <w:rsid w:val="296D5007"/>
    <w:rsid w:val="37A20571"/>
    <w:rsid w:val="3BDA652C"/>
    <w:rsid w:val="455A248C"/>
    <w:rsid w:val="455C6204"/>
    <w:rsid w:val="4574354D"/>
    <w:rsid w:val="4B4C5D95"/>
    <w:rsid w:val="54FC70BB"/>
    <w:rsid w:val="584A6390"/>
    <w:rsid w:val="593A6404"/>
    <w:rsid w:val="5A096502"/>
    <w:rsid w:val="5A677AE0"/>
    <w:rsid w:val="5A851901"/>
    <w:rsid w:val="5C1F5400"/>
    <w:rsid w:val="5CE648D9"/>
    <w:rsid w:val="66F2031E"/>
    <w:rsid w:val="682664D1"/>
    <w:rsid w:val="6F9913E3"/>
    <w:rsid w:val="72F316A6"/>
    <w:rsid w:val="73E62FB9"/>
    <w:rsid w:val="786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  <w:style w:type="paragraph" w:customStyle="1" w:styleId="6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B07D-21B6-4510-98BD-D277EBB8BD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1719</Characters>
  <Lines>15</Lines>
  <Paragraphs>4</Paragraphs>
  <TotalTime>113</TotalTime>
  <ScaleCrop>false</ScaleCrop>
  <LinksUpToDate>false</LinksUpToDate>
  <CharactersWithSpaces>1781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2023-03-25T04:55:00Z</dcterms:created>
  <dc:creator>陈 锦辉</dc:creator>
  <cp:lastModifiedBy>Administrator</cp:lastModifiedBy>
  <cp:lastPrinted>2023-03-27T02:02:47Z</cp:lastPrinted>
  <dcterms:modified xsi:type="dcterms:W3CDTF">2023-03-27T02:03:33Z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E814AD400A9D4FD0AEF0688C8D537204</vt:lpwstr>
  </property>
</Properties>
</file>